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3146" w14:textId="77777777" w:rsidR="00846403" w:rsidRPr="00343770" w:rsidRDefault="00ED1F8B">
      <w:pPr>
        <w:jc w:val="center"/>
        <w:rPr>
          <w:rFonts w:ascii="Monotype Corsiva" w:hAnsi="Monotype Corsiva" w:cs="Arial"/>
          <w:b/>
          <w:bCs/>
          <w:sz w:val="28"/>
          <w:szCs w:val="28"/>
        </w:rPr>
      </w:pPr>
      <w:r w:rsidRPr="00343770">
        <w:rPr>
          <w:rFonts w:ascii="Monotype Corsiva" w:hAnsi="Monotype Corsiva" w:cs="Arial"/>
          <w:b/>
          <w:bCs/>
          <w:sz w:val="28"/>
          <w:szCs w:val="28"/>
        </w:rPr>
        <w:t>ATHOLL MEDICAL CENTRE</w:t>
      </w:r>
    </w:p>
    <w:p w14:paraId="753F2DEE" w14:textId="77777777" w:rsidR="00846403" w:rsidRDefault="0084640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Person Specification - </w:t>
      </w:r>
      <w:r>
        <w:rPr>
          <w:rFonts w:ascii="Arial" w:hAnsi="Arial"/>
          <w:b/>
          <w:bCs/>
          <w:sz w:val="22"/>
          <w:szCs w:val="22"/>
        </w:rPr>
        <w:t>Receptionist</w:t>
      </w:r>
    </w:p>
    <w:p w14:paraId="13D20C0F" w14:textId="77777777" w:rsidR="00846403" w:rsidRDefault="00846403">
      <w:pPr>
        <w:rPr>
          <w:rFonts w:ascii="Arial" w:hAnsi="Arial" w:cs="Arial"/>
        </w:rPr>
      </w:pPr>
    </w:p>
    <w:tbl>
      <w:tblPr>
        <w:tblW w:w="856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3348"/>
        <w:gridCol w:w="5220"/>
      </w:tblGrid>
      <w:tr w:rsidR="00846403" w14:paraId="28EB9E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48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</w:tcPr>
          <w:p w14:paraId="7C255404" w14:textId="77777777" w:rsidR="00846403" w:rsidRDefault="00846403">
            <w:pPr>
              <w:pStyle w:val="Heading1"/>
              <w:spacing w:before="0" w:after="0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JOB TITLE:</w:t>
            </w:r>
          </w:p>
        </w:tc>
        <w:tc>
          <w:tcPr>
            <w:tcW w:w="522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</w:tcPr>
          <w:p w14:paraId="3F1522FA" w14:textId="77777777" w:rsidR="00846403" w:rsidRDefault="008464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RECEPTIONIST</w:t>
            </w:r>
          </w:p>
        </w:tc>
      </w:tr>
      <w:tr w:rsidR="00846403" w14:paraId="45B478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232FBC1" w14:textId="77777777" w:rsidR="00846403" w:rsidRDefault="008464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RECRUITING MANAGER:</w:t>
            </w:r>
          </w:p>
        </w:tc>
        <w:tc>
          <w:tcPr>
            <w:tcW w:w="5220" w:type="dxa"/>
            <w:tcBorders>
              <w:top w:val="single" w:sz="6" w:space="0" w:color="000000"/>
            </w:tcBorders>
          </w:tcPr>
          <w:p w14:paraId="28F12210" w14:textId="77777777" w:rsidR="00846403" w:rsidRDefault="008464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Practice Manager</w:t>
            </w:r>
          </w:p>
        </w:tc>
      </w:tr>
      <w:tr w:rsidR="00846403" w14:paraId="11A13A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48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D9D9D9"/>
          </w:tcPr>
          <w:p w14:paraId="3780E681" w14:textId="77777777" w:rsidR="00846403" w:rsidRDefault="008464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5220" w:type="dxa"/>
          </w:tcPr>
          <w:p w14:paraId="6717A852" w14:textId="77777777" w:rsidR="00846403" w:rsidRDefault="001E1E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August</w:t>
            </w:r>
            <w:r w:rsidR="00B63F45">
              <w:rPr>
                <w:rFonts w:ascii="Arial" w:hAnsi="Arial" w:cs="Arial"/>
                <w:sz w:val="22"/>
                <w:szCs w:val="22"/>
              </w:rPr>
              <w:t xml:space="preserve"> 2017</w:t>
            </w:r>
          </w:p>
        </w:tc>
      </w:tr>
    </w:tbl>
    <w:p w14:paraId="714417F0" w14:textId="77777777" w:rsidR="00846403" w:rsidRDefault="0084640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846403" w14:paraId="39EE8B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5C5753F6" w14:textId="77777777" w:rsidR="00846403" w:rsidRDefault="00846403">
            <w:pPr>
              <w:pStyle w:val="Heading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1D3CF549" w14:textId="77777777" w:rsidR="00846403" w:rsidRDefault="008464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469AC118" w14:textId="77777777" w:rsidR="00846403" w:rsidRDefault="008464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Desirable</w:t>
            </w:r>
          </w:p>
        </w:tc>
      </w:tr>
      <w:tr w:rsidR="00846403" w14:paraId="3DCFFAFF" w14:textId="77777777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67917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Good standard of general education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0289E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9F31741" w14:textId="77777777" w:rsidR="00846403" w:rsidRDefault="008464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403" w14:paraId="1DC8B357" w14:textId="77777777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CCF11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GCSE Mathematics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0B57D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E3F4F0E" w14:textId="77777777" w:rsidR="00846403" w:rsidRDefault="008464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403" w14:paraId="3A7CB73D" w14:textId="77777777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4CF9F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GCSE English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DD762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96CB586" w14:textId="77777777" w:rsidR="00846403" w:rsidRDefault="008464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403" w14:paraId="6094C449" w14:textId="77777777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D8E65AB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NVQ in Customer Service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ADF280A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E0FD616" w14:textId="77777777" w:rsidR="00846403" w:rsidRDefault="008464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</w:tr>
    </w:tbl>
    <w:p w14:paraId="463B0A7F" w14:textId="77777777" w:rsidR="00846403" w:rsidRDefault="00846403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846403" w14:paraId="7E1D45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620E8C24" w14:textId="77777777" w:rsidR="00846403" w:rsidRDefault="00846403">
            <w:pPr>
              <w:pStyle w:val="Heading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63233165" w14:textId="77777777" w:rsidR="00846403" w:rsidRDefault="008464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582AD43E" w14:textId="77777777" w:rsidR="00846403" w:rsidRDefault="008464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Desirable</w:t>
            </w:r>
          </w:p>
        </w:tc>
      </w:tr>
      <w:tr w:rsidR="00846403" w14:paraId="5C87C788" w14:textId="77777777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35705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Practical experience of working with others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E3840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B30DC7F" w14:textId="77777777" w:rsidR="00846403" w:rsidRDefault="00846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403" w14:paraId="414AB411" w14:textId="77777777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E8C9D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Experience of using own initiative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54591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F2AA00C" w14:textId="77777777" w:rsidR="00846403" w:rsidRDefault="00846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403" w14:paraId="67F30C2F" w14:textId="77777777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AC37E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Experience of customer service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AB860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9602187" w14:textId="77777777" w:rsidR="00846403" w:rsidRDefault="00846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403" w14:paraId="2F7AC61C" w14:textId="77777777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76699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Experience of working within a General Practice Reception environment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801A0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E8355AE" w14:textId="77777777" w:rsidR="00846403" w:rsidRDefault="008464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</w:tr>
      <w:tr w:rsidR="00846403" w14:paraId="0E049533" w14:textId="77777777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40EE81B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Practical experience of computerised recording systems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AEB15AC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7AB345C" w14:textId="77777777" w:rsidR="00846403" w:rsidRDefault="008464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</w:tr>
    </w:tbl>
    <w:p w14:paraId="60DC8EF5" w14:textId="77777777" w:rsidR="00846403" w:rsidRDefault="00846403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846403" w14:paraId="37B8FE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08652725" w14:textId="77777777" w:rsidR="00846403" w:rsidRDefault="00846403">
            <w:pPr>
              <w:pStyle w:val="Heading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2B9B7DA0" w14:textId="77777777" w:rsidR="00846403" w:rsidRDefault="008464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072F2C09" w14:textId="77777777" w:rsidR="00846403" w:rsidRDefault="008464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Desirable</w:t>
            </w:r>
          </w:p>
        </w:tc>
      </w:tr>
      <w:tr w:rsidR="00846403" w14:paraId="7177B8D0" w14:textId="7777777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D4A84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Excellent communication skills (Written and Oral)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09699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7CE53F4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6403" w14:paraId="597AA7BA" w14:textId="77777777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A0976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IT skills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9BE1F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70F8553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6403" w14:paraId="17580EF2" w14:textId="77777777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17DF6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Time Management and the ability to work to deadlines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15B7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6AFF508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6403" w14:paraId="062CD68A" w14:textId="77777777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227FE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Negotiation and conflict management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4F918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2D4BB94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6403" w14:paraId="5639F9D0" w14:textId="77777777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F2156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Problem solving skills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E925F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7E20DD9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6403" w14:paraId="484560A1" w14:textId="77777777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93176B2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Interpersonal skills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9A34974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845C939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898E0EC" w14:textId="77777777" w:rsidR="00846403" w:rsidRDefault="00846403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846403" w14:paraId="60C061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0BF98ECF" w14:textId="77777777" w:rsidR="00846403" w:rsidRDefault="00846403">
            <w:pPr>
              <w:pStyle w:val="Heading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BEHAVIOURS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FE86334" w14:textId="77777777" w:rsidR="00846403" w:rsidRDefault="008464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1132B116" w14:textId="77777777" w:rsidR="00846403" w:rsidRDefault="008464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Desirable</w:t>
            </w:r>
          </w:p>
        </w:tc>
      </w:tr>
      <w:tr w:rsidR="00846403" w14:paraId="6185F176" w14:textId="77777777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2C489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Planning and organising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AA80C" w14:textId="77777777" w:rsidR="00846403" w:rsidRDefault="00846403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53D7388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6403" w14:paraId="24E2F980" w14:textId="77777777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24FD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Performing under pressure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0F80B" w14:textId="77777777" w:rsidR="00846403" w:rsidRDefault="00846403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2C89AAF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6403" w14:paraId="49339C91" w14:textId="77777777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A79BE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Adaptability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D4A7D" w14:textId="77777777" w:rsidR="00846403" w:rsidRDefault="00846403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CCF566E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6403" w14:paraId="4389E23C" w14:textId="77777777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A4203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Team working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3570B" w14:textId="77777777" w:rsidR="00846403" w:rsidRDefault="00846403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F7EEE53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6403" w14:paraId="53E9B6B2" w14:textId="77777777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8E9D9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Self motivated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FD957" w14:textId="77777777" w:rsidR="00846403" w:rsidRDefault="00846403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F71983A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6403" w14:paraId="20CF0CC7" w14:textId="77777777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2AB65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Flexibility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62EA4" w14:textId="77777777" w:rsidR="00846403" w:rsidRDefault="00846403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278011A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6403" w14:paraId="675D9FE9" w14:textId="77777777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229E8F6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Confidentiality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CDB07D2" w14:textId="77777777" w:rsidR="00846403" w:rsidRDefault="00846403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9C7F70D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DCCA6F5" w14:textId="77777777" w:rsidR="00846403" w:rsidRDefault="00846403">
      <w:pPr>
        <w:ind w:firstLine="72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846403" w14:paraId="5C3605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F2DBB66" w14:textId="77777777" w:rsidR="00846403" w:rsidRDefault="00846403">
            <w:pPr>
              <w:pStyle w:val="Heading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187B3351" w14:textId="77777777" w:rsidR="00846403" w:rsidRDefault="008464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496C5642" w14:textId="77777777" w:rsidR="00846403" w:rsidRDefault="008464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Desirable</w:t>
            </w:r>
          </w:p>
        </w:tc>
      </w:tr>
      <w:tr w:rsidR="00846403" w14:paraId="0CE7DF68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F88A166" w14:textId="77777777" w:rsidR="00846403" w:rsidRDefault="00846403">
            <w:pPr>
              <w:pStyle w:val="bullet1"/>
              <w:tabs>
                <w:tab w:val="clear" w:pos="720"/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</w:pPr>
            <w:r>
              <w:t>An understanding of a General Practice Reception environment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7A4946E" w14:textId="77777777" w:rsidR="00846403" w:rsidRDefault="00846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FDF19A6" w14:textId="77777777" w:rsidR="00846403" w:rsidRDefault="008464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FC"/>
            </w:r>
          </w:p>
        </w:tc>
      </w:tr>
    </w:tbl>
    <w:p w14:paraId="3672540D" w14:textId="77777777" w:rsidR="00846403" w:rsidRDefault="00846403"/>
    <w:sectPr w:rsidR="00846403">
      <w:pgSz w:w="11909" w:h="16834" w:code="9"/>
      <w:pgMar w:top="864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90B"/>
    <w:multiLevelType w:val="hybridMultilevel"/>
    <w:tmpl w:val="89C25BCE"/>
    <w:lvl w:ilvl="0" w:tplc="70FA989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A77DB"/>
    <w:multiLevelType w:val="hybridMultilevel"/>
    <w:tmpl w:val="6D8E66A4"/>
    <w:lvl w:ilvl="0" w:tplc="70FA989E">
      <w:start w:val="1"/>
      <w:numFmt w:val="bullet"/>
      <w:lvlText w:val=""/>
      <w:lvlJc w:val="left"/>
      <w:pPr>
        <w:tabs>
          <w:tab w:val="num" w:pos="1584"/>
        </w:tabs>
        <w:ind w:left="1584" w:hanging="288"/>
      </w:pPr>
      <w:rPr>
        <w:rFonts w:ascii="Symbol" w:hAnsi="Symbol" w:hint="default"/>
        <w:b/>
        <w:i w:val="0"/>
        <w:color w:val="000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"/>
      <w:lvlJc w:val="left"/>
      <w:pPr>
        <w:tabs>
          <w:tab w:val="num" w:pos="1584"/>
        </w:tabs>
        <w:ind w:left="1584" w:hanging="288"/>
      </w:pPr>
      <w:rPr>
        <w:rFonts w:ascii="Symbol" w:hAnsi="Symbol" w:hint="default"/>
        <w:b w:val="0"/>
        <w:i w:val="0"/>
        <w:color w:val="00000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8E3"/>
    <w:multiLevelType w:val="hybridMultilevel"/>
    <w:tmpl w:val="D2825A2E"/>
    <w:lvl w:ilvl="0" w:tplc="8408AE52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411A5"/>
    <w:multiLevelType w:val="multilevel"/>
    <w:tmpl w:val="4E2EA9AC"/>
    <w:lvl w:ilvl="0">
      <w:start w:val="1"/>
      <w:numFmt w:val="bullet"/>
      <w:pStyle w:val="Bullet02"/>
      <w:lvlText w:val="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b w:val="0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60671"/>
    <w:multiLevelType w:val="hybridMultilevel"/>
    <w:tmpl w:val="13B45B12"/>
    <w:lvl w:ilvl="0" w:tplc="BAA8554C">
      <w:start w:val="1"/>
      <w:numFmt w:val="bullet"/>
      <w:lvlText w:val="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D28"/>
    <w:multiLevelType w:val="hybridMultilevel"/>
    <w:tmpl w:val="AD12379A"/>
    <w:lvl w:ilvl="0" w:tplc="FFFFFFFF">
      <w:start w:val="1"/>
      <w:numFmt w:val="bullet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b w:val="0"/>
        <w:i w:val="0"/>
        <w:color w:val="000000"/>
        <w:sz w:val="22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D0C08"/>
    <w:multiLevelType w:val="hybridMultilevel"/>
    <w:tmpl w:val="6D5A6C9A"/>
    <w:lvl w:ilvl="0" w:tplc="82AA2732">
      <w:start w:val="1"/>
      <w:numFmt w:val="bullet"/>
      <w:pStyle w:val="Tablebullet01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1BBE76F0"/>
    <w:multiLevelType w:val="hybridMultilevel"/>
    <w:tmpl w:val="F3885F4E"/>
    <w:lvl w:ilvl="0" w:tplc="12941E8A">
      <w:start w:val="1"/>
      <w:numFmt w:val="bullet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2E36A7"/>
    <w:multiLevelType w:val="hybridMultilevel"/>
    <w:tmpl w:val="A9605B86"/>
    <w:lvl w:ilvl="0" w:tplc="CB8AEDA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719A6"/>
    <w:multiLevelType w:val="hybridMultilevel"/>
    <w:tmpl w:val="6D944E58"/>
    <w:lvl w:ilvl="0" w:tplc="35FEB5F4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337D3"/>
    <w:multiLevelType w:val="hybridMultilevel"/>
    <w:tmpl w:val="9DD4699A"/>
    <w:lvl w:ilvl="0" w:tplc="47C60F02">
      <w:start w:val="1"/>
      <w:numFmt w:val="bullet"/>
      <w:lvlText w:val="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32926"/>
    <w:multiLevelType w:val="hybridMultilevel"/>
    <w:tmpl w:val="DF5A355A"/>
    <w:lvl w:ilvl="0" w:tplc="C28E778A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b/>
        <w:i w:val="0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4F34"/>
    <w:multiLevelType w:val="multilevel"/>
    <w:tmpl w:val="556C8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65D3B47"/>
    <w:multiLevelType w:val="singleLevel"/>
    <w:tmpl w:val="EF42502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14" w15:restartNumberingAfterBreak="0">
    <w:nsid w:val="37D93C1E"/>
    <w:multiLevelType w:val="hybridMultilevel"/>
    <w:tmpl w:val="25BE4C20"/>
    <w:lvl w:ilvl="0" w:tplc="FFFFFFFF">
      <w:start w:val="1"/>
      <w:numFmt w:val="bullet"/>
      <w:pStyle w:val="Tablebullet01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94DC7"/>
    <w:multiLevelType w:val="hybridMultilevel"/>
    <w:tmpl w:val="46349B0A"/>
    <w:lvl w:ilvl="0" w:tplc="FFFFFFFF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191E0F"/>
    <w:multiLevelType w:val="hybridMultilevel"/>
    <w:tmpl w:val="4C327D0A"/>
    <w:lvl w:ilvl="0" w:tplc="883A914A">
      <w:start w:val="1"/>
      <w:numFmt w:val="bullet"/>
      <w:pStyle w:val="TableBullet03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 w:tplc="04090003">
      <w:start w:val="1"/>
      <w:numFmt w:val="bullet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D4891"/>
    <w:multiLevelType w:val="hybridMultilevel"/>
    <w:tmpl w:val="CC464D8C"/>
    <w:lvl w:ilvl="0" w:tplc="1F205318">
      <w:start w:val="1"/>
      <w:numFmt w:val="bullet"/>
      <w:lvlText w:val=""/>
      <w:lvlJc w:val="left"/>
      <w:pPr>
        <w:tabs>
          <w:tab w:val="num" w:pos="720"/>
        </w:tabs>
        <w:ind w:left="72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55928"/>
    <w:multiLevelType w:val="hybridMultilevel"/>
    <w:tmpl w:val="2F149786"/>
    <w:lvl w:ilvl="0" w:tplc="363623BC">
      <w:start w:val="1"/>
      <w:numFmt w:val="bullet"/>
      <w:pStyle w:val="BulletTable0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BB608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E2C0D"/>
    <w:multiLevelType w:val="hybridMultilevel"/>
    <w:tmpl w:val="50B6B52E"/>
    <w:lvl w:ilvl="0" w:tplc="6FAA3212">
      <w:start w:val="1"/>
      <w:numFmt w:val="bullet"/>
      <w:pStyle w:val="BulletTable02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b w:val="0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C3547"/>
    <w:multiLevelType w:val="hybridMultilevel"/>
    <w:tmpl w:val="6A0827DC"/>
    <w:lvl w:ilvl="0" w:tplc="E9A04764">
      <w:start w:val="1"/>
      <w:numFmt w:val="bullet"/>
      <w:pStyle w:val="Tablebullet02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b w:val="0"/>
        <w:i w:val="0"/>
        <w:color w:val="000000"/>
        <w:sz w:val="24"/>
        <w:szCs w:val="24"/>
      </w:rPr>
    </w:lvl>
    <w:lvl w:ilvl="1" w:tplc="04090003">
      <w:start w:val="1"/>
      <w:numFmt w:val="bullet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620DF"/>
    <w:multiLevelType w:val="hybridMultilevel"/>
    <w:tmpl w:val="1152C96A"/>
    <w:lvl w:ilvl="0" w:tplc="8F86A1EE">
      <w:start w:val="1"/>
      <w:numFmt w:val="bullet"/>
      <w:pStyle w:val="bullet2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000000"/>
      </w:rPr>
    </w:lvl>
    <w:lvl w:ilvl="1" w:tplc="04090003">
      <w:start w:val="1"/>
      <w:numFmt w:val="bullet"/>
      <w:lvlText w:val=""/>
      <w:lvlJc w:val="left"/>
      <w:pPr>
        <w:tabs>
          <w:tab w:val="num" w:pos="1557"/>
        </w:tabs>
        <w:ind w:left="1557" w:hanging="477"/>
      </w:pPr>
      <w:rPr>
        <w:rFonts w:ascii="Monotype Sorts" w:hAnsi="Monotype Sort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C2692"/>
    <w:multiLevelType w:val="hybridMultilevel"/>
    <w:tmpl w:val="0E96F440"/>
    <w:lvl w:ilvl="0" w:tplc="8498461A">
      <w:start w:val="1"/>
      <w:numFmt w:val="bullet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</w:rPr>
    </w:lvl>
    <w:lvl w:ilvl="1" w:tplc="ABB60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37AAD"/>
    <w:multiLevelType w:val="hybridMultilevel"/>
    <w:tmpl w:val="FCC83ADE"/>
    <w:lvl w:ilvl="0" w:tplc="6A78E346">
      <w:start w:val="1"/>
      <w:numFmt w:val="bullet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color w:val="000000"/>
      </w:rPr>
    </w:lvl>
    <w:lvl w:ilvl="1" w:tplc="FFFFFFFF">
      <w:start w:val="1"/>
      <w:numFmt w:val="bullet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12964"/>
    <w:multiLevelType w:val="hybridMultilevel"/>
    <w:tmpl w:val="80A48230"/>
    <w:lvl w:ilvl="0" w:tplc="F564B3FE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D3661"/>
    <w:multiLevelType w:val="hybridMultilevel"/>
    <w:tmpl w:val="A5A2E762"/>
    <w:lvl w:ilvl="0" w:tplc="A484F7B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0792989">
    <w:abstractNumId w:val="13"/>
  </w:num>
  <w:num w:numId="2" w16cid:durableId="1429933159">
    <w:abstractNumId w:val="0"/>
  </w:num>
  <w:num w:numId="3" w16cid:durableId="190460564">
    <w:abstractNumId w:val="12"/>
  </w:num>
  <w:num w:numId="4" w16cid:durableId="671951103">
    <w:abstractNumId w:val="23"/>
  </w:num>
  <w:num w:numId="5" w16cid:durableId="1832132608">
    <w:abstractNumId w:val="8"/>
  </w:num>
  <w:num w:numId="6" w16cid:durableId="1266039265">
    <w:abstractNumId w:val="25"/>
  </w:num>
  <w:num w:numId="7" w16cid:durableId="454834363">
    <w:abstractNumId w:val="22"/>
  </w:num>
  <w:num w:numId="8" w16cid:durableId="723673709">
    <w:abstractNumId w:val="17"/>
  </w:num>
  <w:num w:numId="9" w16cid:durableId="863400510">
    <w:abstractNumId w:val="2"/>
  </w:num>
  <w:num w:numId="10" w16cid:durableId="2084401673">
    <w:abstractNumId w:val="18"/>
  </w:num>
  <w:num w:numId="11" w16cid:durableId="616379062">
    <w:abstractNumId w:val="7"/>
  </w:num>
  <w:num w:numId="12" w16cid:durableId="760757884">
    <w:abstractNumId w:val="14"/>
  </w:num>
  <w:num w:numId="13" w16cid:durableId="1431506025">
    <w:abstractNumId w:val="20"/>
  </w:num>
  <w:num w:numId="14" w16cid:durableId="1137067443">
    <w:abstractNumId w:val="16"/>
  </w:num>
  <w:num w:numId="15" w16cid:durableId="838277122">
    <w:abstractNumId w:val="6"/>
  </w:num>
  <w:num w:numId="16" w16cid:durableId="827282933">
    <w:abstractNumId w:val="11"/>
  </w:num>
  <w:num w:numId="17" w16cid:durableId="1774666438">
    <w:abstractNumId w:val="4"/>
  </w:num>
  <w:num w:numId="18" w16cid:durableId="1631087923">
    <w:abstractNumId w:val="10"/>
  </w:num>
  <w:num w:numId="19" w16cid:durableId="241331796">
    <w:abstractNumId w:val="1"/>
  </w:num>
  <w:num w:numId="20" w16cid:durableId="1637485154">
    <w:abstractNumId w:val="15"/>
  </w:num>
  <w:num w:numId="21" w16cid:durableId="1989436941">
    <w:abstractNumId w:val="5"/>
  </w:num>
  <w:num w:numId="22" w16cid:durableId="1520507037">
    <w:abstractNumId w:val="9"/>
  </w:num>
  <w:num w:numId="23" w16cid:durableId="2112581185">
    <w:abstractNumId w:val="3"/>
  </w:num>
  <w:num w:numId="24" w16cid:durableId="311836272">
    <w:abstractNumId w:val="19"/>
  </w:num>
  <w:num w:numId="25" w16cid:durableId="345061373">
    <w:abstractNumId w:val="24"/>
  </w:num>
  <w:num w:numId="26" w16cid:durableId="683828518">
    <w:abstractNumId w:val="21"/>
  </w:num>
  <w:num w:numId="27" w16cid:durableId="961614660">
    <w:abstractNumId w:val="24"/>
  </w:num>
  <w:num w:numId="28" w16cid:durableId="984629504">
    <w:abstractNumId w:val="24"/>
  </w:num>
  <w:num w:numId="29" w16cid:durableId="1359502334">
    <w:abstractNumId w:val="24"/>
  </w:num>
  <w:num w:numId="30" w16cid:durableId="1629429471">
    <w:abstractNumId w:val="24"/>
  </w:num>
  <w:num w:numId="31" w16cid:durableId="239872418">
    <w:abstractNumId w:val="18"/>
  </w:num>
  <w:num w:numId="32" w16cid:durableId="19432930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8B"/>
    <w:rsid w:val="001E1E1A"/>
    <w:rsid w:val="00343770"/>
    <w:rsid w:val="00846403"/>
    <w:rsid w:val="008B1A3A"/>
    <w:rsid w:val="00B63F45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2DDF9"/>
  <w15:chartTrackingRefBased/>
  <w15:docId w15:val="{115B846A-CB13-4DD4-A67E-91E0853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4">
    <w:name w:val="Header 4"/>
    <w:basedOn w:val="Normal"/>
    <w:autoRedefine/>
    <w:pPr>
      <w:spacing w:before="120" w:after="120"/>
      <w:ind w:left="720" w:hanging="720"/>
      <w:jc w:val="both"/>
    </w:pPr>
    <w:rPr>
      <w:b/>
      <w:bCs/>
      <w:smallCaps/>
      <w:sz w:val="22"/>
      <w:szCs w:val="24"/>
      <w:lang w:eastAsia="en-GB"/>
    </w:rPr>
  </w:style>
  <w:style w:type="paragraph" w:customStyle="1" w:styleId="Header5">
    <w:name w:val="Header 5"/>
    <w:basedOn w:val="Normal"/>
    <w:autoRedefine/>
    <w:pPr>
      <w:ind w:left="720" w:hanging="720"/>
      <w:jc w:val="both"/>
    </w:pPr>
    <w:rPr>
      <w:b/>
      <w:bCs/>
      <w:smallCaps/>
      <w:color w:val="000000"/>
      <w:sz w:val="22"/>
      <w:szCs w:val="24"/>
      <w:lang w:eastAsia="en-GB"/>
    </w:rPr>
  </w:style>
  <w:style w:type="paragraph" w:customStyle="1" w:styleId="Header04">
    <w:name w:val="Header 04"/>
    <w:next w:val="Normal"/>
    <w:autoRedefine/>
    <w:pPr>
      <w:spacing w:after="120"/>
      <w:jc w:val="both"/>
    </w:pPr>
    <w:rPr>
      <w:b/>
      <w:smallCaps/>
      <w:snapToGrid w:val="0"/>
      <w:sz w:val="24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701"/>
        <w:tab w:val="right" w:pos="8931"/>
      </w:tabs>
      <w:spacing w:before="60" w:after="60"/>
      <w:ind w:left="1728" w:right="432" w:hanging="720"/>
    </w:pPr>
    <w:rPr>
      <w:snapToGrid w:val="0"/>
      <w:color w:val="000000"/>
      <w:szCs w:val="24"/>
    </w:rPr>
  </w:style>
  <w:style w:type="paragraph" w:customStyle="1" w:styleId="Header01">
    <w:name w:val="Header 01"/>
    <w:next w:val="Normal"/>
    <w:autoRedefine/>
    <w:pPr>
      <w:spacing w:after="240"/>
    </w:pPr>
    <w:rPr>
      <w:rFonts w:ascii="Arial" w:hAnsi="Arial" w:cs="Arial"/>
      <w:b/>
      <w:caps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semiHidden/>
    <w:pPr>
      <w:tabs>
        <w:tab w:val="left" w:pos="706"/>
        <w:tab w:val="right" w:pos="8930"/>
      </w:tabs>
      <w:ind w:left="720" w:right="432" w:hanging="720"/>
    </w:pPr>
    <w:rPr>
      <w:b/>
      <w:bCs/>
      <w:caps/>
      <w:sz w:val="20"/>
      <w:lang w:eastAsia="en-GB"/>
    </w:rPr>
  </w:style>
  <w:style w:type="paragraph" w:customStyle="1" w:styleId="Header05">
    <w:name w:val="Header 05"/>
    <w:basedOn w:val="Normal"/>
    <w:next w:val="Normal"/>
    <w:autoRedefine/>
    <w:pPr>
      <w:jc w:val="both"/>
    </w:pPr>
    <w:rPr>
      <w:rFonts w:cs="Arial"/>
      <w:b/>
      <w:color w:val="000000"/>
      <w:sz w:val="20"/>
    </w:rPr>
  </w:style>
  <w:style w:type="paragraph" w:customStyle="1" w:styleId="Header02">
    <w:name w:val="Header 02"/>
    <w:next w:val="Normal"/>
    <w:autoRedefine/>
    <w:pPr>
      <w:spacing w:after="120"/>
    </w:pPr>
    <w:rPr>
      <w:b/>
      <w:caps/>
      <w:color w:val="000000"/>
      <w:sz w:val="28"/>
      <w:szCs w:val="28"/>
    </w:rPr>
  </w:style>
  <w:style w:type="paragraph" w:customStyle="1" w:styleId="Header03">
    <w:name w:val="Header 03"/>
    <w:next w:val="Normal"/>
    <w:autoRedefine/>
    <w:pPr>
      <w:spacing w:after="120"/>
      <w:ind w:left="864" w:hanging="864"/>
    </w:pPr>
    <w:rPr>
      <w:b/>
      <w:smallCaps/>
      <w:color w:val="000000"/>
      <w:sz w:val="28"/>
      <w:szCs w:val="28"/>
    </w:rPr>
  </w:style>
  <w:style w:type="paragraph" w:customStyle="1" w:styleId="Header06">
    <w:name w:val="Header 06"/>
    <w:basedOn w:val="Normal"/>
    <w:next w:val="Normal"/>
    <w:autoRedefine/>
    <w:pPr>
      <w:jc w:val="both"/>
    </w:pPr>
    <w:rPr>
      <w:b/>
      <w:i/>
      <w:color w:val="000000"/>
    </w:rPr>
  </w:style>
  <w:style w:type="paragraph" w:styleId="TOC2">
    <w:name w:val="toc 2"/>
    <w:basedOn w:val="Normal"/>
    <w:next w:val="Normal"/>
    <w:autoRedefine/>
    <w:semiHidden/>
    <w:pPr>
      <w:tabs>
        <w:tab w:val="left" w:pos="1134"/>
        <w:tab w:val="left" w:pos="1411"/>
        <w:tab w:val="right" w:pos="8930"/>
      </w:tabs>
      <w:spacing w:after="120"/>
      <w:ind w:left="425"/>
    </w:pPr>
    <w:rPr>
      <w:caps/>
      <w:color w:val="000000"/>
      <w:szCs w:val="24"/>
      <w:lang w:eastAsia="en-GB"/>
    </w:rPr>
  </w:style>
  <w:style w:type="paragraph" w:customStyle="1" w:styleId="Header010">
    <w:name w:val="Header01"/>
    <w:next w:val="Normal"/>
    <w:autoRedefine/>
    <w:pPr>
      <w:spacing w:before="120" w:after="240"/>
    </w:pPr>
    <w:rPr>
      <w:b/>
      <w:caps/>
      <w:sz w:val="32"/>
      <w:szCs w:val="32"/>
    </w:rPr>
  </w:style>
  <w:style w:type="paragraph" w:customStyle="1" w:styleId="HEADER020">
    <w:name w:val="HEADER02"/>
    <w:next w:val="Normal"/>
    <w:autoRedefine/>
    <w:rPr>
      <w:b/>
      <w:caps/>
      <w:snapToGrid w:val="0"/>
      <w:color w:val="000000"/>
      <w:sz w:val="28"/>
      <w:szCs w:val="28"/>
      <w:lang w:eastAsia="en-US"/>
    </w:rPr>
  </w:style>
  <w:style w:type="paragraph" w:customStyle="1" w:styleId="HEADER030">
    <w:name w:val="HEADER03"/>
    <w:next w:val="Normal"/>
    <w:autoRedefine/>
    <w:rPr>
      <w:b/>
      <w:smallCaps/>
      <w:snapToGrid w:val="0"/>
      <w:color w:val="000000"/>
      <w:sz w:val="28"/>
      <w:szCs w:val="28"/>
      <w:lang w:eastAsia="en-US"/>
    </w:rPr>
  </w:style>
  <w:style w:type="paragraph" w:styleId="BodyText">
    <w:name w:val="Body Text"/>
    <w:basedOn w:val="Normal"/>
    <w:pPr>
      <w:spacing w:after="120"/>
    </w:p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Tablebullet010">
    <w:name w:val="Table bullet_01"/>
    <w:basedOn w:val="Normal"/>
    <w:next w:val="Normal"/>
    <w:autoRedefine/>
    <w:pPr>
      <w:numPr>
        <w:numId w:val="12"/>
      </w:numPr>
      <w:jc w:val="both"/>
    </w:pPr>
    <w:rPr>
      <w:lang w:eastAsia="en-GB"/>
    </w:rPr>
  </w:style>
  <w:style w:type="paragraph" w:customStyle="1" w:styleId="tablebullet020">
    <w:name w:val="table bullet_02"/>
    <w:basedOn w:val="Normal"/>
    <w:autoRedefine/>
    <w:pPr>
      <w:jc w:val="both"/>
    </w:pPr>
    <w:rPr>
      <w:lang w:eastAsia="en-GB"/>
    </w:rPr>
  </w:style>
  <w:style w:type="paragraph" w:customStyle="1" w:styleId="Tablebullet02">
    <w:name w:val="Table bullet_02"/>
    <w:basedOn w:val="Normal"/>
    <w:autoRedefine/>
    <w:pPr>
      <w:numPr>
        <w:numId w:val="13"/>
      </w:numPr>
      <w:jc w:val="both"/>
    </w:pPr>
    <w:rPr>
      <w:snapToGrid w:val="0"/>
    </w:rPr>
  </w:style>
  <w:style w:type="paragraph" w:customStyle="1" w:styleId="TableBullet03">
    <w:name w:val="Table Bullet 03"/>
    <w:basedOn w:val="Tablebullet02"/>
    <w:autoRedefine/>
    <w:pPr>
      <w:numPr>
        <w:numId w:val="14"/>
      </w:numPr>
    </w:pPr>
  </w:style>
  <w:style w:type="paragraph" w:customStyle="1" w:styleId="Tablebullet01">
    <w:name w:val="Table bullet 01"/>
    <w:basedOn w:val="Normal"/>
    <w:autoRedefine/>
    <w:pPr>
      <w:numPr>
        <w:numId w:val="15"/>
      </w:numPr>
      <w:jc w:val="both"/>
    </w:pPr>
    <w:rPr>
      <w:lang w:eastAsia="en-GB"/>
    </w:rPr>
  </w:style>
  <w:style w:type="paragraph" w:styleId="TOC4">
    <w:name w:val="toc 4"/>
    <w:basedOn w:val="Header4"/>
    <w:next w:val="Normal"/>
    <w:autoRedefine/>
    <w:semiHidden/>
    <w:pPr>
      <w:spacing w:before="0" w:after="0"/>
      <w:jc w:val="left"/>
    </w:pPr>
  </w:style>
  <w:style w:type="paragraph" w:customStyle="1" w:styleId="Header3">
    <w:name w:val="Header 3"/>
    <w:next w:val="Normal"/>
    <w:autoRedefine/>
    <w:pPr>
      <w:ind w:left="720" w:hanging="720"/>
    </w:pPr>
    <w:rPr>
      <w:b/>
      <w:caps/>
      <w:sz w:val="24"/>
      <w:szCs w:val="24"/>
    </w:rPr>
  </w:style>
  <w:style w:type="paragraph" w:customStyle="1" w:styleId="HEADER011">
    <w:name w:val="HEADER 01"/>
    <w:basedOn w:val="Normal"/>
    <w:next w:val="Normal"/>
    <w:autoRedefine/>
    <w:pPr>
      <w:jc w:val="both"/>
    </w:pPr>
    <w:rPr>
      <w:b/>
      <w:caps/>
      <w:sz w:val="32"/>
      <w:lang w:eastAsia="en-GB"/>
    </w:rPr>
  </w:style>
  <w:style w:type="paragraph" w:customStyle="1" w:styleId="Bullet02">
    <w:name w:val="Bullet 02"/>
    <w:basedOn w:val="CommentText"/>
    <w:next w:val="Normal"/>
    <w:autoRedefine/>
    <w:pPr>
      <w:numPr>
        <w:numId w:val="23"/>
      </w:numPr>
      <w:spacing w:after="60"/>
      <w:jc w:val="both"/>
    </w:pPr>
    <w:rPr>
      <w:sz w:val="24"/>
      <w:lang w:eastAsia="en-GB"/>
    </w:rPr>
  </w:style>
  <w:style w:type="paragraph" w:customStyle="1" w:styleId="BulletTable02">
    <w:name w:val="Bullet Table 02"/>
    <w:basedOn w:val="Normal"/>
    <w:autoRedefine/>
    <w:pPr>
      <w:keepNext/>
      <w:keepLines/>
      <w:numPr>
        <w:numId w:val="24"/>
      </w:numPr>
      <w:spacing w:line="240" w:lineRule="atLeast"/>
      <w:jc w:val="both"/>
    </w:pPr>
    <w:rPr>
      <w:color w:val="000000"/>
    </w:rPr>
  </w:style>
  <w:style w:type="paragraph" w:customStyle="1" w:styleId="bullet2">
    <w:name w:val="bullet2"/>
    <w:basedOn w:val="bullet1"/>
    <w:autoRedefine/>
    <w:pPr>
      <w:numPr>
        <w:numId w:val="26"/>
      </w:numPr>
      <w:tabs>
        <w:tab w:val="left" w:pos="340"/>
        <w:tab w:val="left" w:pos="680"/>
      </w:tabs>
    </w:pPr>
  </w:style>
  <w:style w:type="paragraph" w:customStyle="1" w:styleId="bullet1">
    <w:name w:val="bullet1"/>
    <w:basedOn w:val="Normal"/>
    <w:autoRedefine/>
    <w:pPr>
      <w:numPr>
        <w:numId w:val="30"/>
      </w:numPr>
      <w:autoSpaceDE w:val="0"/>
      <w:autoSpaceDN w:val="0"/>
      <w:adjustRightInd w:val="0"/>
      <w:spacing w:after="120"/>
      <w:jc w:val="both"/>
    </w:pPr>
    <w:rPr>
      <w:rFonts w:ascii="Arial" w:eastAsia="Arial Unicode MS" w:hAnsi="Arial" w:cs="Arial"/>
      <w:sz w:val="20"/>
    </w:rPr>
  </w:style>
  <w:style w:type="paragraph" w:customStyle="1" w:styleId="BulletTable01">
    <w:name w:val="Bullet Table 01"/>
    <w:basedOn w:val="Normal"/>
    <w:autoRedefine/>
    <w:pPr>
      <w:numPr>
        <w:numId w:val="32"/>
      </w:numPr>
    </w:pPr>
    <w:rPr>
      <w:rFonts w:eastAsia="Arial Unicode MS"/>
      <w:sz w:val="22"/>
      <w:szCs w:val="22"/>
    </w:rPr>
  </w:style>
  <w:style w:type="character" w:customStyle="1" w:styleId="bullet1Char">
    <w:name w:val="bullet1 Char"/>
    <w:basedOn w:val="DefaultParagraphFont"/>
    <w:rPr>
      <w:rFonts w:ascii="Arial" w:eastAsia="Arial Unicode MS" w:hAnsi="Arial" w:cs="Arial"/>
      <w:lang w:val="en-GB" w:eastAsia="en-US" w:bidi="ar-SA"/>
    </w:rPr>
  </w:style>
  <w:style w:type="paragraph" w:styleId="BalloonText">
    <w:name w:val="Balloon Text"/>
    <w:basedOn w:val="Normal"/>
    <w:semiHidden/>
    <w:rsid w:val="00343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Receptionist - Person Specification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Receptionist - Person Specification</dc:title>
  <dc:subject/>
  <dc:creator>lpeebles</dc:creator>
  <cp:keywords/>
  <dc:description/>
  <cp:lastModifiedBy>Katy Morson</cp:lastModifiedBy>
  <cp:revision>2</cp:revision>
  <cp:lastPrinted>2015-08-11T13:55:00Z</cp:lastPrinted>
  <dcterms:created xsi:type="dcterms:W3CDTF">2025-03-17T08:32:00Z</dcterms:created>
  <dcterms:modified xsi:type="dcterms:W3CDTF">2025-03-17T08:32:00Z</dcterms:modified>
</cp:coreProperties>
</file>